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F7EC" w14:textId="77777777" w:rsidR="00FD6447" w:rsidRDefault="00BC28C4">
      <w:pPr>
        <w:spacing w:line="600" w:lineRule="exact"/>
        <w:jc w:val="left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2</w:t>
      </w:r>
    </w:p>
    <w:p w14:paraId="56D8B2EE" w14:textId="77777777" w:rsidR="00FD6447" w:rsidRDefault="00BC28C4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农业科技成果信息登记表</w:t>
      </w:r>
    </w:p>
    <w:p w14:paraId="73E17993" w14:textId="77777777" w:rsidR="00FD6447" w:rsidRDefault="00FD6447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tbl>
      <w:tblPr>
        <w:tblStyle w:val="a3"/>
        <w:tblW w:w="4873" w:type="pct"/>
        <w:tblInd w:w="104" w:type="dxa"/>
        <w:tblLook w:val="04A0" w:firstRow="1" w:lastRow="0" w:firstColumn="1" w:lastColumn="0" w:noHBand="0" w:noVBand="1"/>
      </w:tblPr>
      <w:tblGrid>
        <w:gridCol w:w="1608"/>
        <w:gridCol w:w="1567"/>
        <w:gridCol w:w="2300"/>
        <w:gridCol w:w="2610"/>
      </w:tblGrid>
      <w:tr w:rsidR="00FD6447" w14:paraId="78761F11" w14:textId="77777777">
        <w:trPr>
          <w:trHeight w:val="455"/>
        </w:trPr>
        <w:tc>
          <w:tcPr>
            <w:tcW w:w="8307" w:type="dxa"/>
            <w:gridSpan w:val="4"/>
            <w:tcBorders>
              <w:right w:val="single" w:sz="4" w:space="0" w:color="auto"/>
            </w:tcBorders>
            <w:vAlign w:val="center"/>
          </w:tcPr>
          <w:p w14:paraId="0331C974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成果基本信息</w:t>
            </w:r>
          </w:p>
        </w:tc>
      </w:tr>
      <w:tr w:rsidR="00FD6447" w14:paraId="79A75F18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45FEDCDD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5434DEBB" w14:textId="77777777" w:rsidR="00FD6447" w:rsidRDefault="00FD644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6447" w14:paraId="462B33B5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7B2ACBF1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所属单位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793FF03F" w14:textId="77777777" w:rsidR="00FD6447" w:rsidRDefault="00FD6447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6447" w14:paraId="5CC96DEF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161AB0B0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所属领域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333A6B4E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□种植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□养殖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□农机装备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□加工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□资源与环境</w:t>
            </w:r>
          </w:p>
          <w:p w14:paraId="65203B8A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□农业信息化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□营养健康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□其它</w:t>
            </w:r>
            <w:r>
              <w:rPr>
                <w:rFonts w:ascii="仿宋_GB2312" w:eastAsia="仿宋_GB2312" w:hint="eastAsia"/>
                <w:bCs/>
                <w:sz w:val="24"/>
              </w:rPr>
              <w:t>__________</w:t>
            </w:r>
          </w:p>
        </w:tc>
      </w:tr>
      <w:tr w:rsidR="00FD6447" w14:paraId="3083130F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03C84DFF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适用方向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189ACCF9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□支撑粮食和重要农产品稳定安全供给</w:t>
            </w:r>
          </w:p>
          <w:p w14:paraId="2F23CF55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□支撑乡村产业发展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14:paraId="5EA8EB21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□支撑国家“一带一路”战略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  <w:p w14:paraId="1F856EA3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□支撑农业领域新质生产力发展</w:t>
            </w:r>
          </w:p>
        </w:tc>
      </w:tr>
      <w:tr w:rsidR="00FD6447" w14:paraId="5353ABEF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31DD958B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适用地区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59948C45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□不限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□华北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□华东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□华中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□华南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□东北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□西南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14:paraId="7787522E" w14:textId="77777777" w:rsidR="00FD6447" w:rsidRDefault="00BC28C4">
            <w:pPr>
              <w:snapToGrid w:val="0"/>
              <w:spacing w:line="276" w:lineRule="auto"/>
              <w:ind w:firstLineChars="400" w:firstLine="96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□西北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□如有详细适用省份可单独列出：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</w:t>
            </w:r>
          </w:p>
        </w:tc>
      </w:tr>
      <w:tr w:rsidR="00FD6447" w14:paraId="7F799632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3AF70D14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富硒产业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39F5F637" w14:textId="77777777" w:rsidR="00FD6447" w:rsidRDefault="00BC28C4">
            <w:pPr>
              <w:snapToGrid w:val="0"/>
              <w:spacing w:line="276" w:lineRule="auto"/>
              <w:ind w:firstLineChars="400" w:firstLine="96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□否</w:t>
            </w:r>
          </w:p>
        </w:tc>
      </w:tr>
      <w:tr w:rsidR="00FD6447" w14:paraId="02118C64" w14:textId="77777777">
        <w:trPr>
          <w:trHeight w:val="3288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2921B660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成果详情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</w:tcPr>
          <w:p w14:paraId="2B1B007D" w14:textId="77777777" w:rsidR="00FD6447" w:rsidRDefault="00BC28C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字数不超过</w:t>
            </w:r>
            <w:r>
              <w:rPr>
                <w:rFonts w:ascii="仿宋_GB2312" w:eastAsia="仿宋_GB2312" w:hint="eastAsia"/>
                <w:bCs/>
                <w:sz w:val="24"/>
              </w:rPr>
              <w:t>1000</w:t>
            </w:r>
            <w:r>
              <w:rPr>
                <w:rFonts w:ascii="仿宋_GB2312" w:eastAsia="仿宋_GB2312" w:hint="eastAsia"/>
                <w:bCs/>
                <w:sz w:val="24"/>
              </w:rPr>
              <w:t>字。</w:t>
            </w:r>
          </w:p>
          <w:p w14:paraId="075ABBE9" w14:textId="77777777" w:rsidR="00FD6447" w:rsidRDefault="00BC28C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品种类成果：主要包括品种来源、特性特征、产量表现、生产技术、适宜区域、应用前景等方面介绍；</w:t>
            </w:r>
          </w:p>
          <w:p w14:paraId="56C65D36" w14:textId="77777777" w:rsidR="00FD6447" w:rsidRDefault="00BC28C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技术类成果：主要包括技术原理、创新点、主要技术指标、市场应用前景、节本增效情况、适宜条件、应用前景等方面介绍；</w:t>
            </w:r>
          </w:p>
          <w:p w14:paraId="47A87EE4" w14:textId="77777777" w:rsidR="00FD6447" w:rsidRDefault="00BC28C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如为地方特色产业成果，请预估产业规模：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地区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万元；全国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万元。</w:t>
            </w:r>
          </w:p>
          <w:p w14:paraId="0E1B5ED8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F63D42B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470D8FEE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170B4875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  <w:p w14:paraId="1D7AF2A9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6447" w14:paraId="6CCC1231" w14:textId="77777777">
        <w:trPr>
          <w:trHeight w:val="1361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34350613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知识产权情况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</w:tcPr>
          <w:p w14:paraId="5E005CEC" w14:textId="77777777" w:rsidR="00FD6447" w:rsidRDefault="00BC28C4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（动植物新品种权、品种审定认定和鉴定证书、新兽药证书、专利号等）</w:t>
            </w:r>
          </w:p>
        </w:tc>
      </w:tr>
      <w:tr w:rsidR="00FD6447" w14:paraId="43284D05" w14:textId="77777777">
        <w:trPr>
          <w:trHeight w:val="455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67F5A67D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获奖及成果审定鉴定情况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</w:tcPr>
          <w:p w14:paraId="3F23B3EB" w14:textId="77777777" w:rsidR="00FD6447" w:rsidRDefault="00BC28C4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（国家级、省部级获奖或成果审定鉴定情况，请提供相应证明）</w:t>
            </w:r>
          </w:p>
          <w:p w14:paraId="18803669" w14:textId="77777777" w:rsidR="00FD6447" w:rsidRDefault="00FD644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6447" w14:paraId="5EF42E1F" w14:textId="77777777">
        <w:trPr>
          <w:trHeight w:val="662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258FA03F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lastRenderedPageBreak/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技术水平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06E2903B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□国际领先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□国际先进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□国内领先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□国内先进</w:t>
            </w:r>
          </w:p>
        </w:tc>
      </w:tr>
      <w:tr w:rsidR="00FD6447" w14:paraId="74784A7A" w14:textId="77777777">
        <w:trPr>
          <w:trHeight w:val="591"/>
        </w:trPr>
        <w:tc>
          <w:tcPr>
            <w:tcW w:w="8307" w:type="dxa"/>
            <w:gridSpan w:val="4"/>
            <w:tcBorders>
              <w:right w:val="single" w:sz="4" w:space="0" w:color="auto"/>
            </w:tcBorders>
            <w:vAlign w:val="center"/>
          </w:tcPr>
          <w:p w14:paraId="0A21265C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成果转化信息</w:t>
            </w:r>
          </w:p>
        </w:tc>
      </w:tr>
      <w:tr w:rsidR="00FD6447" w14:paraId="0021903C" w14:textId="77777777">
        <w:trPr>
          <w:trHeight w:val="680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00555962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是否已转化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77E9FAF6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4"/>
              </w:rPr>
              <w:t>□否</w:t>
            </w:r>
          </w:p>
        </w:tc>
      </w:tr>
      <w:tr w:rsidR="00FD6447" w14:paraId="53705690" w14:textId="77777777">
        <w:trPr>
          <w:trHeight w:val="680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3E68C975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预期转化方式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09479EDB" w14:textId="77777777" w:rsidR="00FD6447" w:rsidRDefault="00BC28C4">
            <w:pPr>
              <w:snapToGrid w:val="0"/>
              <w:spacing w:line="276" w:lineRule="auto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□转让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□许可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□技术入股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□质押融资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</w:p>
          <w:p w14:paraId="175020C4" w14:textId="77777777" w:rsidR="00FD6447" w:rsidRDefault="00BC28C4">
            <w:pPr>
              <w:snapToGrid w:val="0"/>
              <w:spacing w:line="276" w:lineRule="auto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□团队或个人创办初创企业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4"/>
              </w:rPr>
              <w:t>□其它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</w:p>
        </w:tc>
      </w:tr>
      <w:tr w:rsidR="00FD6447" w14:paraId="72716F12" w14:textId="77777777">
        <w:trPr>
          <w:trHeight w:val="680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4A82C468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预期交易价格</w:t>
            </w:r>
          </w:p>
          <w:p w14:paraId="28265DCC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419555D0" w14:textId="77777777" w:rsidR="00FD6447" w:rsidRDefault="00FD6447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D6447" w14:paraId="3694097A" w14:textId="77777777">
        <w:trPr>
          <w:trHeight w:val="723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1A9F6FF2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转化所需条件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14:paraId="78D974B2" w14:textId="77777777" w:rsidR="00FD6447" w:rsidRDefault="00BC28C4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（如：资金、适宜地区等）</w:t>
            </w:r>
          </w:p>
        </w:tc>
      </w:tr>
      <w:tr w:rsidR="00FD6447" w14:paraId="251B8650" w14:textId="77777777">
        <w:trPr>
          <w:trHeight w:val="723"/>
        </w:trPr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57816BF5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vAlign w:val="center"/>
          </w:tcPr>
          <w:p w14:paraId="28CF1D9C" w14:textId="77777777" w:rsidR="00FD6447" w:rsidRDefault="00FD6447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61" w:type="dxa"/>
            <w:tcBorders>
              <w:right w:val="single" w:sz="4" w:space="0" w:color="auto"/>
            </w:tcBorders>
            <w:vAlign w:val="center"/>
          </w:tcPr>
          <w:p w14:paraId="10EBA50B" w14:textId="77777777" w:rsidR="00FD6447" w:rsidRDefault="00BC28C4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60AE580" w14:textId="77777777" w:rsidR="00FD6447" w:rsidRDefault="00FD6447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619FA56F" w14:textId="77777777" w:rsidR="00FD6447" w:rsidRDefault="00BC28C4">
      <w:pPr>
        <w:rPr>
          <w:rFonts w:ascii="Times New Roman" w:eastAsia="仿宋_GB2312" w:hAnsi="Times New Roman" w:cs="Times New Roman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注：</w:t>
      </w:r>
      <w:r>
        <w:rPr>
          <w:rFonts w:ascii="Times New Roman" w:eastAsia="仿宋_GB2312" w:hAnsi="Times New Roman" w:cs="Times New Roman"/>
          <w:bCs/>
          <w:sz w:val="24"/>
        </w:rPr>
        <w:t>1.</w:t>
      </w:r>
      <w:r>
        <w:rPr>
          <w:rFonts w:ascii="Times New Roman" w:eastAsia="仿宋_GB2312" w:hAnsi="Times New Roman" w:cs="Times New Roman"/>
          <w:bCs/>
          <w:color w:val="FF0000"/>
          <w:sz w:val="24"/>
        </w:rPr>
        <w:t>*</w:t>
      </w:r>
      <w:r>
        <w:rPr>
          <w:rFonts w:ascii="Times New Roman" w:eastAsia="仿宋_GB2312" w:hAnsi="Times New Roman" w:cs="Times New Roman"/>
          <w:bCs/>
          <w:sz w:val="24"/>
        </w:rPr>
        <w:t>为必填项，可提供多项成果，表格大小可扩增。</w:t>
      </w:r>
    </w:p>
    <w:p w14:paraId="2C6E5458" w14:textId="77777777" w:rsidR="00FD6447" w:rsidRDefault="00BC28C4">
      <w:pPr>
        <w:widowControl/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Cs/>
          <w:sz w:val="24"/>
        </w:rPr>
        <w:t>2.</w:t>
      </w:r>
      <w:r>
        <w:rPr>
          <w:rFonts w:ascii="Times New Roman" w:eastAsia="仿宋_GB2312" w:hAnsi="Times New Roman" w:cs="Times New Roman"/>
          <w:bCs/>
          <w:sz w:val="24"/>
        </w:rPr>
        <w:t>请将成果证明材料，如品种审定、鉴定、登记证明、知识产权、获奖证书、推广应用情况及目前社会、经济效益证明等，扫描整合成</w:t>
      </w:r>
      <w:r>
        <w:rPr>
          <w:rFonts w:ascii="Times New Roman" w:eastAsia="仿宋_GB2312" w:hAnsi="Times New Roman" w:cs="Times New Roman"/>
          <w:bCs/>
          <w:sz w:val="24"/>
        </w:rPr>
        <w:t>1</w:t>
      </w:r>
      <w:r>
        <w:rPr>
          <w:rFonts w:ascii="Times New Roman" w:eastAsia="仿宋_GB2312" w:hAnsi="Times New Roman" w:cs="Times New Roman"/>
          <w:bCs/>
          <w:sz w:val="24"/>
        </w:rPr>
        <w:t>个</w:t>
      </w:r>
      <w:r>
        <w:rPr>
          <w:rFonts w:ascii="Times New Roman" w:eastAsia="仿宋_GB2312" w:hAnsi="Times New Roman" w:cs="Times New Roman"/>
          <w:bCs/>
          <w:sz w:val="24"/>
        </w:rPr>
        <w:t>pdf</w:t>
      </w:r>
      <w:r>
        <w:rPr>
          <w:rFonts w:ascii="Times New Roman" w:eastAsia="仿宋_GB2312" w:hAnsi="Times New Roman" w:cs="Times New Roman"/>
          <w:bCs/>
          <w:sz w:val="24"/>
        </w:rPr>
        <w:t>文件，大小不超过</w:t>
      </w:r>
      <w:r>
        <w:rPr>
          <w:rFonts w:ascii="Times New Roman" w:eastAsia="仿宋_GB2312" w:hAnsi="Times New Roman" w:cs="Times New Roman"/>
          <w:bCs/>
          <w:sz w:val="24"/>
        </w:rPr>
        <w:t>15M</w:t>
      </w:r>
      <w:r>
        <w:rPr>
          <w:rFonts w:ascii="Times New Roman" w:eastAsia="仿宋_GB2312" w:hAnsi="Times New Roman" w:cs="Times New Roman"/>
          <w:bCs/>
          <w:sz w:val="24"/>
        </w:rPr>
        <w:t>。</w:t>
      </w:r>
    </w:p>
    <w:p w14:paraId="09F4E6B4" w14:textId="77777777" w:rsidR="00FD6447" w:rsidRDefault="00BC28C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Cs/>
          <w:sz w:val="24"/>
        </w:rPr>
        <w:t>3.</w:t>
      </w:r>
      <w:r>
        <w:rPr>
          <w:rFonts w:ascii="Times New Roman" w:eastAsia="仿宋_GB2312" w:hAnsi="Times New Roman" w:cs="Times New Roman"/>
          <w:bCs/>
          <w:sz w:val="24"/>
        </w:rPr>
        <w:t>每项成果请提供反映技术核心特点的图片</w:t>
      </w:r>
      <w:r>
        <w:rPr>
          <w:rFonts w:ascii="Times New Roman" w:eastAsia="仿宋_GB2312" w:hAnsi="Times New Roman" w:cs="Times New Roman"/>
          <w:bCs/>
          <w:sz w:val="24"/>
        </w:rPr>
        <w:t>2-5</w:t>
      </w:r>
      <w:r>
        <w:rPr>
          <w:rFonts w:ascii="Times New Roman" w:eastAsia="仿宋_GB2312" w:hAnsi="Times New Roman" w:cs="Times New Roman"/>
          <w:bCs/>
          <w:sz w:val="24"/>
        </w:rPr>
        <w:t>张，画面清晰，主题突出，每张图片不小于</w:t>
      </w:r>
      <w:r>
        <w:rPr>
          <w:rFonts w:ascii="Times New Roman" w:eastAsia="仿宋_GB2312" w:hAnsi="Times New Roman" w:cs="Times New Roman"/>
          <w:bCs/>
          <w:sz w:val="24"/>
        </w:rPr>
        <w:t>2M</w:t>
      </w:r>
      <w:r>
        <w:rPr>
          <w:rFonts w:ascii="Times New Roman" w:eastAsia="仿宋_GB2312" w:hAnsi="Times New Roman" w:cs="Times New Roman"/>
          <w:bCs/>
          <w:sz w:val="24"/>
        </w:rPr>
        <w:t>，如有视频类宣传材料可一并提供。</w:t>
      </w:r>
    </w:p>
    <w:p w14:paraId="344E1189" w14:textId="77777777" w:rsidR="00FD6447" w:rsidRDefault="00BC28C4">
      <w:pPr>
        <w:ind w:firstLineChars="200" w:firstLine="480"/>
        <w:rPr>
          <w:rFonts w:ascii="Times New Roman" w:eastAsia="仿宋_GB2312" w:hAnsi="Times New Roman" w:cs="Times New Roman"/>
          <w:bCs/>
          <w:sz w:val="24"/>
        </w:rPr>
      </w:pPr>
      <w:r>
        <w:rPr>
          <w:rFonts w:ascii="Times New Roman" w:eastAsia="仿宋_GB2312" w:hAnsi="Times New Roman" w:cs="Times New Roman"/>
          <w:bCs/>
          <w:sz w:val="24"/>
        </w:rPr>
        <w:t>4.</w:t>
      </w:r>
      <w:r>
        <w:rPr>
          <w:rFonts w:ascii="Times New Roman" w:eastAsia="仿宋_GB2312" w:hAnsi="Times New Roman" w:cs="Times New Roman"/>
          <w:bCs/>
          <w:sz w:val="24"/>
        </w:rPr>
        <w:t>请于</w:t>
      </w:r>
      <w:r>
        <w:rPr>
          <w:rFonts w:ascii="Times New Roman" w:eastAsia="仿宋_GB2312" w:hAnsi="Times New Roman" w:cs="Times New Roman" w:hint="eastAsia"/>
          <w:bCs/>
          <w:sz w:val="24"/>
        </w:rPr>
        <w:t>7</w:t>
      </w:r>
      <w:r>
        <w:rPr>
          <w:rFonts w:ascii="Times New Roman" w:eastAsia="仿宋_GB2312" w:hAnsi="Times New Roman" w:cs="Times New Roman"/>
          <w:bCs/>
          <w:sz w:val="24"/>
        </w:rPr>
        <w:t>月</w:t>
      </w:r>
      <w:r>
        <w:rPr>
          <w:rFonts w:ascii="Times New Roman" w:eastAsia="仿宋_GB2312" w:hAnsi="Times New Roman" w:cs="Times New Roman"/>
          <w:bCs/>
          <w:sz w:val="24"/>
        </w:rPr>
        <w:t>1</w:t>
      </w:r>
      <w:r>
        <w:rPr>
          <w:rFonts w:ascii="Times New Roman" w:eastAsia="仿宋_GB2312" w:hAnsi="Times New Roman" w:cs="Times New Roman" w:hint="eastAsia"/>
          <w:bCs/>
          <w:sz w:val="24"/>
        </w:rPr>
        <w:t>0</w:t>
      </w:r>
      <w:r>
        <w:rPr>
          <w:rFonts w:ascii="Times New Roman" w:eastAsia="仿宋_GB2312" w:hAnsi="Times New Roman" w:cs="Times New Roman"/>
          <w:bCs/>
          <w:sz w:val="24"/>
        </w:rPr>
        <w:t>日前报送，如有疑问请咨询：</w:t>
      </w:r>
      <w:r>
        <w:rPr>
          <w:rFonts w:ascii="Times New Roman" w:eastAsia="仿宋_GB2312" w:hAnsi="Times New Roman" w:cs="Times New Roman"/>
          <w:bCs/>
          <w:sz w:val="24"/>
        </w:rPr>
        <w:t>010-82105069/6941</w:t>
      </w:r>
      <w:r>
        <w:rPr>
          <w:rFonts w:ascii="Times New Roman" w:eastAsia="仿宋_GB2312" w:hAnsi="Times New Roman" w:cs="Times New Roman"/>
          <w:bCs/>
          <w:sz w:val="24"/>
        </w:rPr>
        <w:t>。</w:t>
      </w:r>
    </w:p>
    <w:p w14:paraId="1F6DA554" w14:textId="77777777" w:rsidR="00FD6447" w:rsidRDefault="00FD6447">
      <w:pPr>
        <w:rPr>
          <w:rFonts w:ascii="仿宋_GB2312" w:eastAsia="仿宋_GB2312" w:hAnsi="仿宋_GB2312" w:cs="仿宋_GB2312"/>
          <w:sz w:val="32"/>
          <w:szCs w:val="32"/>
        </w:rPr>
      </w:pPr>
    </w:p>
    <w:p w14:paraId="6351621E" w14:textId="77777777" w:rsidR="00FD6447" w:rsidRDefault="00FD6447"/>
    <w:sectPr w:rsidR="00FD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47"/>
    <w:rsid w:val="00BC28C4"/>
    <w:rsid w:val="00FD6447"/>
    <w:rsid w:val="7C9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28852B2-5AC4-4A77-8CEE-2D78DBE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agrittex-007</dc:creator>
  <cp:lastModifiedBy>黄云</cp:lastModifiedBy>
  <cp:revision>2</cp:revision>
  <dcterms:created xsi:type="dcterms:W3CDTF">2026-05-29T00:20:00Z</dcterms:created>
  <dcterms:modified xsi:type="dcterms:W3CDTF">2026-05-29T00:20:00Z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eyJoZGlkIjoiYjE1YWNiNDZkOWJkYzk4Nzk4ZWIwYTI4MTI5ZDFlNzgiLCJ1c2VySWQiOiIzMDY3NDIxMDIifQ==</vt:lpwstr>
  </property>
  <property fmtid="{D5CDD505-2E9C-101B-9397-08002B2CF9AE}" pid="4" name="ICV">
    <vt:lpwstr>7195E0BE93A34AC08631127B61AC28F8_12</vt:lpwstr>
  </property>
</Properties>
</file>